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Живка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+359876777388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achvari@gmail.com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Светославов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Борислав Светославов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