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Davyd Samolchuk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+48729696691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04.04.2007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Perzyński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Mateusz Caban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Rafał Lamch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05.05.2010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