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Romy</w:t>
      </w:r>
      <w:r w:rsidR="00405CC1">
        <w:t xml:space="preserve"> </w:t>
      </w:r>
      <w:r w:rsidRPr="00405CC1" w:rsidR="00405CC1">
        <w:t>Smiedt</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9001290332088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2026/05/09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2020/01/16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Ally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2021/11/18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