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Salomėja    Košytė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2018-02-05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Aistė Košienė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