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Бозов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9.6.2007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+3590895538690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orkmpbg@abv.bg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7.5.2026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