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Judith</w:t>
      </w:r>
      <w:r w:rsidR="00405CC1">
        <w:t xml:space="preserve"> </w:t>
      </w:r>
      <w:r w:rsidRPr="00405CC1" w:rsidR="00405CC1">
        <w:t>Cornelissen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6105130068084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2026/05/15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Xehea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2021/07/19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