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aliksei vadzennikau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+48789889544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artsiom vadzennikau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