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Szopa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+48512245669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Marcelina Szopa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22.07.2022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Wiktoria Szopa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11.11.2011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Mikołaj Szopa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22.04.2014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