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Rita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Franco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+351916533547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224714961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ritamafranco@gmail.com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Santo isidoro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2640-013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Luis franco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+351918596505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13/05/2026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Rita Franco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