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Babacar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Sow</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17.12.2001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+359877069837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babacarouldsamba2@gmail.com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