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Pietro Cercato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CRCPTR04D04736K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04/04/2004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bissuola 16 Mestre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pietrocercato@gmail.com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+393922309116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