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Boitumelo</w:t>
      </w:r>
      <w:r w:rsidR="00405CC1">
        <w:t xml:space="preserve"> </w:t>
      </w:r>
      <w:r w:rsidRPr="00405CC1" w:rsidR="00405CC1">
        <w:t>Maleshane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9202170953080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Lilo'ibongo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