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Ry  Bark</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BUJBC5C82</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01/02/1991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barkkeeper@hotmail.com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+310646467249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