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Marco Brunati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Brnmrc85m17c111s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17/08/1985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Matteo Costanzo 5 Castelfranco Veneto  31033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ma.br.17.85@gmail.com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+393409599920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13/05/2026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