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Bernd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Masanetz</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seegras.baske8r@icloud.com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+4917611926905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09/05/1967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CFC9W0W8F3D</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Seahorse Bay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Seahorse Bay</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Klaus Xx</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+491736823529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14/05/2026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