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Raven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Martin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+16136688452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21/05/2004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000000000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raven.martin.ca@gmail.com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K1C 1C1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26/05/2026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Raven Martin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