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Elena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Dimitrova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18.7.1984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+359898771370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nikolowviktor@gmail.com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Viktor Nikolov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10.8.2010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