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BERENIKA</w:t>
      </w:r>
      <w:r w:rsidR="00594BA5">
        <w:rPr>
          <w:sz w:val="20"/>
          <w:szCs w:val="20"/>
          <w:lang w:val="bg-BG"/>
        </w:rPr>
        <w:t xml:space="preserve"> </w:t>
      </w:r>
      <w:r w:rsidRPr="001D0D09">
        <w:rPr>
          <w:sz w:val="20"/>
          <w:szCs w:val="20"/>
        </w:rPr>
        <w:t>KOZBIAL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+41786089634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BERENIKAKOZBIAL@GMAIL.COM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