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Christopher</w:t>
      </w:r>
      <w:r>
        <w:t xml:space="preserve">      </w:t>
      </w:r>
      <w:r>
        <w:rPr>
          <w:rFonts w:hint="eastAsia"/>
        </w:rPr>
        <w:t>Girke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17/10/1986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+4917662038942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sprechen14schulen@icloud.com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Emma  </w:t>
      </w:r>
      <w:r w:rsidRPr="004F7801" w:rsidR="004F7801">
        <w:rPr>
          <w:color w:val="000000" w:themeColor="text1"/>
        </w:rPr>
        <w:t>Westerhorstmann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19/10/2014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Clara </w:t>
      </w:r>
      <w:r w:rsidRPr="00107DE0" w:rsidR="00107DE0">
        <w:rPr>
          <w:color w:val="000000" w:themeColor="text1"/>
        </w:rPr>
        <w:t>Westerhorstmann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06/07/2018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