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Denis Bassutti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Bssdns73e19i904e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19/05/1973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Loc. Cruz, 30 Castelnovo del Friuli, PN, Italia 33090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basucchio@gmail.com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+393381901639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06/06/2026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