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Claudia</w:t>
            </w:r>
            <w:r>
              <w:rPr>
                <w:lang w:val="it-IT"/>
              </w:rPr>
              <w:t xml:space="preserve">  </w:t>
            </w:r>
            <w:r w:rsidRPr="004D2665">
              <w:rPr>
                <w:lang w:val="it-IT"/>
              </w:rPr>
              <w:t>Rossati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Verona, VR,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28/05/1990</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Verona, VR,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Verona, VR,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+393405383462</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claudiarossati@gmail.com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Rsscld90e68l781i</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09/06/2026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09/06/2026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Claudia Rossati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