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Annalisa</w:t>
      </w:r>
      <w:r>
        <w:t xml:space="preserve">      </w:t>
      </w:r>
      <w:r>
        <w:rPr>
          <w:rFonts w:hint="eastAsia"/>
        </w:rPr>
        <w:t>Koenig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06/06/1990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+491639072612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annalisa.koenig@klima-taskforce.de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Nora  </w:t>
      </w:r>
      <w:r w:rsidRPr="004F7801" w:rsidR="004F7801">
        <w:rPr>
          <w:color w:val="000000" w:themeColor="text1"/>
        </w:rPr>
        <w:t>König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21/01/2018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Finja </w:t>
      </w:r>
      <w:r w:rsidRPr="00107DE0" w:rsidR="00107DE0">
        <w:rPr>
          <w:color w:val="000000" w:themeColor="text1"/>
        </w:rPr>
        <w:t>König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07/03/2021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02/06/2026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