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Tessmer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+48724639115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23.06.2005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