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Jenine</w:t>
      </w:r>
      <w:r w:rsidR="00405CC1">
        <w:t xml:space="preserve"> </w:t>
      </w:r>
      <w:r w:rsidRPr="00405CC1" w:rsidR="00405CC1">
        <w:t>Cyster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8106080106088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