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Deimantas Venslovas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