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Райков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nraykov96@gmail.com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+359895428062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26.9.1996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