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Tadas Simonavičius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