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wójcikowski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+48518231986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wójcikowska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