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Cader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+48604440344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Cader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Natalia Cader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Kamila Cader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