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Saajidah</w:t>
      </w:r>
      <w:r w:rsidR="00405CC1">
        <w:t xml:space="preserve"> </w:t>
      </w:r>
      <w:r w:rsidRPr="00405CC1" w:rsidR="00405CC1">
        <w:t>Jaffer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9302080398085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Asiyah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Raees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2025/08/01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