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Andrzejewski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+48696106060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14.09.1985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Maciej Andrzejewski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