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Eddie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Barrios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+19134163964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K03789450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eddiebarrios7@gmail.com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Edwardsville, KS,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66111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Sofía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+19134333769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Eddie Barrios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