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симона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нахед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5.11.1995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+359889508823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simona.gecheva@gmail.com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фрея нахед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14.7.2022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