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Deon</w:t>
      </w:r>
      <w:r w:rsidR="00405CC1">
        <w:t xml:space="preserve"> </w:t>
      </w:r>
      <w:r w:rsidRPr="00405CC1" w:rsidR="00405CC1">
        <w:t>de Kock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9602095933085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Dreyer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Muller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