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Susan</w:t>
      </w:r>
      <w:r w:rsidR="00405CC1">
        <w:t xml:space="preserve"> </w:t>
      </w:r>
      <w:r w:rsidRPr="00405CC1" w:rsidR="00405CC1">
        <w:t>Streaton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6209230140080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Hayley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