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olciafek@wp.pl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+486033339999 ,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Maciej Juczewski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