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Jonathan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+6597635787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K3998636G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tayweejun@gmail.com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2685-311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Jonathan Tay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