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Ciebiada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aleksandrakepka@op.pl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+48534555369 ,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