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Petiros</w:t>
      </w:r>
      <w:r w:rsidR="00405CC1">
        <w:t xml:space="preserve"> </w:t>
      </w:r>
      <w:r w:rsidRPr="00405CC1" w:rsidR="00405CC1">
        <w:t>Tirkaso</w:t>
      </w:r>
    </w:p>
    <w:p w:rsidRPr="00BF6E37" w:rsidR="00BF6E37" w:rsidP="00795766" w:rsidRDefault="00BF6E37" w14:paraId="2A1E2765" w14:textId="58DC0E71">
      <w:pPr>
        <w:jc w:val="both"/>
      </w:pPr>
      <w:r w:rsidRPr="00BF6E37">
        <w:rPr>
          <w:b/>
          <w:bCs/>
        </w:rPr>
        <w:t>ID NUMBER:</w:t>
      </w:r>
      <w:r w:rsidRPr="00BF6E37">
        <w:t xml:space="preserve"> </w:t>
      </w:r>
      <w:r w:rsidRPr="001B39C6" w:rsidR="001B39C6">
        <w:t>PTAETH008670515</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2026/06/06</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