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николаѝ сарапин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+3590896861549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nnsarapyn@icloud.com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