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umar azad</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13.9.2008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+3590882949289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aneeqazad@gmail.com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