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Lizaan</w:t>
      </w:r>
      <w:r w:rsidR="00405CC1">
        <w:t xml:space="preserve"> </w:t>
      </w:r>
      <w:r w:rsidRPr="00405CC1" w:rsidR="00405CC1">
        <w:t>Holmes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9202250159087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Madeline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