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Erik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Pinto Rodenas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45153321C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31/8/2004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+34604994764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erikpinto04@gmail.com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Erik Pinto Rodenas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