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SUMIN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PARK</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1.9.2002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+821022782058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suminp0901@naver.com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5.6.2026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