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548483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548483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JONH GARCÍA BRAVO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JONH GARCÍA BRAVO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IGNACIO VILAJOANA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IGNACIO VILAJOANA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CURSO DE INICIACION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CURSO DE INICIACION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