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Pradeep</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Ruhil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6.9.1985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+359897710522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shivank.ruhil19@gmail.com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Shivers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5.9.2012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