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Jade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Wang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+19087705267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A54942638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jpwang@gmail.com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Arlington, MA, USA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02474</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Jay Muchnij</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+16179993580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23/06/2026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Jade Wang</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