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Roguska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+48517182629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Roguska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Roguski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