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Eligijus Kaupas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