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kristiana  koleva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10.2.2000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+359887301160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kristiana.koleva123@gmail.com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